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FC" w:rsidRPr="00385A8C" w:rsidRDefault="008F33FC" w:rsidP="00385A8C">
      <w:pPr>
        <w:spacing w:after="0" w:line="240" w:lineRule="auto"/>
        <w:ind w:left="5760" w:firstLine="720"/>
        <w:contextualSpacing/>
        <w:jc w:val="center"/>
        <w:rPr>
          <w:rFonts w:ascii="Arial" w:hAnsi="Arial" w:cs="Arial"/>
          <w:sz w:val="24"/>
          <w:szCs w:val="24"/>
        </w:rPr>
      </w:pPr>
      <w:bookmarkStart w:id="0" w:name="_GoBack"/>
      <w:bookmarkEnd w:id="0"/>
    </w:p>
    <w:p w:rsidR="008F33FC" w:rsidRPr="00D81699" w:rsidRDefault="00D81699" w:rsidP="00385A8C">
      <w:pPr>
        <w:spacing w:after="0" w:line="240" w:lineRule="auto"/>
        <w:contextualSpacing/>
        <w:rPr>
          <w:rFonts w:ascii="Arial" w:hAnsi="Arial" w:cs="Arial"/>
          <w:b/>
          <w:sz w:val="24"/>
          <w:szCs w:val="24"/>
          <w:u w:val="single"/>
        </w:rPr>
      </w:pPr>
      <w:r w:rsidRPr="00D81699">
        <w:rPr>
          <w:rFonts w:ascii="Arial" w:hAnsi="Arial" w:cs="Arial"/>
          <w:b/>
          <w:sz w:val="24"/>
          <w:szCs w:val="24"/>
          <w:u w:val="single"/>
        </w:rPr>
        <w:t>Terms of Appointment of Independent Director</w:t>
      </w:r>
    </w:p>
    <w:p w:rsidR="00D81699" w:rsidRDefault="00D81699" w:rsidP="00385A8C">
      <w:pPr>
        <w:spacing w:after="0" w:line="240" w:lineRule="auto"/>
        <w:contextualSpacing/>
        <w:jc w:val="both"/>
        <w:rPr>
          <w:rFonts w:ascii="Arial" w:eastAsia="Calibri" w:hAnsi="Arial" w:cs="Arial"/>
          <w:sz w:val="24"/>
          <w:szCs w:val="24"/>
          <w:lang w:val="en-NZ"/>
        </w:rPr>
      </w:pPr>
    </w:p>
    <w:p w:rsidR="008F33FC" w:rsidRPr="00385A8C" w:rsidRDefault="008F33FC" w:rsidP="00385A8C">
      <w:pPr>
        <w:spacing w:after="0" w:line="240" w:lineRule="auto"/>
        <w:contextualSpacing/>
        <w:jc w:val="both"/>
        <w:rPr>
          <w:rFonts w:ascii="Arial" w:eastAsia="Calibri" w:hAnsi="Arial" w:cs="Arial"/>
          <w:sz w:val="24"/>
          <w:szCs w:val="24"/>
          <w:lang w:val="en-NZ"/>
        </w:rPr>
      </w:pPr>
      <w:r w:rsidRPr="00385A8C">
        <w:rPr>
          <w:rFonts w:ascii="Arial" w:eastAsia="Calibri" w:hAnsi="Arial" w:cs="Arial"/>
          <w:sz w:val="24"/>
          <w:szCs w:val="24"/>
          <w:lang w:val="en-NZ"/>
        </w:rPr>
        <w:t>On behalf of the Company, I write to confirm your appointment as an Independent Non-</w:t>
      </w:r>
      <w:r w:rsidR="00D21857" w:rsidRPr="00385A8C">
        <w:rPr>
          <w:rFonts w:ascii="Arial" w:eastAsia="Calibri" w:hAnsi="Arial" w:cs="Arial"/>
          <w:sz w:val="24"/>
          <w:szCs w:val="24"/>
          <w:lang w:val="en-NZ"/>
        </w:rPr>
        <w:t>Executive</w:t>
      </w:r>
      <w:r w:rsidRPr="00385A8C">
        <w:rPr>
          <w:rFonts w:ascii="Arial" w:eastAsia="Calibri" w:hAnsi="Arial" w:cs="Arial"/>
          <w:sz w:val="24"/>
          <w:szCs w:val="24"/>
          <w:lang w:val="en-NZ"/>
        </w:rPr>
        <w:t xml:space="preserve"> Director of the Company, as per the provisions of the Companies Act, 2013 and set out below the terms of your appointment.</w:t>
      </w:r>
    </w:p>
    <w:p w:rsidR="008F33FC" w:rsidRPr="00385A8C" w:rsidRDefault="008F33FC" w:rsidP="00385A8C">
      <w:pPr>
        <w:spacing w:after="0" w:line="240" w:lineRule="auto"/>
        <w:contextualSpacing/>
        <w:jc w:val="both"/>
        <w:rPr>
          <w:rFonts w:ascii="Arial" w:eastAsia="Calibri" w:hAnsi="Arial" w:cs="Arial"/>
          <w:sz w:val="24"/>
          <w:szCs w:val="24"/>
          <w:lang w:val="en-NZ"/>
        </w:rPr>
      </w:pPr>
    </w:p>
    <w:p w:rsidR="008F33FC" w:rsidRPr="00385A8C" w:rsidRDefault="008F33FC" w:rsidP="00385A8C">
      <w:pPr>
        <w:numPr>
          <w:ilvl w:val="0"/>
          <w:numId w:val="1"/>
        </w:numPr>
        <w:spacing w:after="0" w:line="240" w:lineRule="auto"/>
        <w:ind w:left="0"/>
        <w:contextualSpacing/>
        <w:jc w:val="both"/>
        <w:rPr>
          <w:rFonts w:ascii="Arial" w:eastAsia="Calibri" w:hAnsi="Arial" w:cs="Arial"/>
          <w:sz w:val="24"/>
          <w:szCs w:val="24"/>
          <w:lang w:val="en-NZ"/>
        </w:rPr>
      </w:pPr>
      <w:r w:rsidRPr="00385A8C">
        <w:rPr>
          <w:rFonts w:ascii="Arial" w:eastAsia="Calibri" w:hAnsi="Arial" w:cs="Arial"/>
          <w:b/>
          <w:sz w:val="24"/>
          <w:szCs w:val="24"/>
          <w:lang w:val="en-NZ"/>
        </w:rPr>
        <w:t xml:space="preserve">TERM OF OFFICE </w:t>
      </w:r>
    </w:p>
    <w:p w:rsidR="008F33FC" w:rsidRPr="00385A8C" w:rsidRDefault="008F33FC" w:rsidP="00385A8C">
      <w:pPr>
        <w:spacing w:after="0" w:line="240" w:lineRule="auto"/>
        <w:contextualSpacing/>
        <w:jc w:val="both"/>
        <w:rPr>
          <w:rFonts w:ascii="Arial" w:eastAsia="Calibri" w:hAnsi="Arial" w:cs="Arial"/>
          <w:sz w:val="24"/>
          <w:szCs w:val="24"/>
          <w:lang w:val="en-NZ"/>
        </w:rPr>
      </w:pPr>
    </w:p>
    <w:p w:rsidR="008F33FC" w:rsidRPr="00385A8C" w:rsidRDefault="008F33FC" w:rsidP="00385A8C">
      <w:pPr>
        <w:spacing w:after="0" w:line="240" w:lineRule="auto"/>
        <w:contextualSpacing/>
        <w:jc w:val="both"/>
        <w:rPr>
          <w:rFonts w:ascii="Arial" w:eastAsia="Calibri" w:hAnsi="Arial" w:cs="Arial"/>
          <w:sz w:val="24"/>
          <w:szCs w:val="24"/>
          <w:lang w:val="en-NZ"/>
        </w:rPr>
      </w:pPr>
      <w:r w:rsidRPr="00385A8C">
        <w:rPr>
          <w:rFonts w:ascii="Arial" w:eastAsia="Calibri" w:hAnsi="Arial" w:cs="Arial"/>
          <w:sz w:val="24"/>
          <w:szCs w:val="24"/>
          <w:lang w:val="en-NZ"/>
        </w:rPr>
        <w:t xml:space="preserve">Your appointment has been approved by the Shareholders at the Annual General Meeting held on </w:t>
      </w:r>
      <w:r w:rsidR="00D81699">
        <w:rPr>
          <w:rFonts w:ascii="Arial" w:eastAsia="Calibri" w:hAnsi="Arial" w:cs="Arial"/>
          <w:sz w:val="24"/>
          <w:szCs w:val="24"/>
          <w:lang w:val="en-NZ"/>
        </w:rPr>
        <w:t>__________________</w:t>
      </w:r>
      <w:r w:rsidR="00AD13A7">
        <w:rPr>
          <w:rFonts w:ascii="Arial" w:eastAsia="Calibri" w:hAnsi="Arial" w:cs="Arial"/>
          <w:sz w:val="24"/>
          <w:szCs w:val="24"/>
          <w:lang w:val="en-NZ"/>
        </w:rPr>
        <w:t xml:space="preserve"> </w:t>
      </w:r>
      <w:r w:rsidRPr="00385A8C">
        <w:rPr>
          <w:rFonts w:ascii="Arial" w:eastAsia="Calibri" w:hAnsi="Arial" w:cs="Arial"/>
          <w:sz w:val="24"/>
          <w:szCs w:val="24"/>
          <w:lang w:val="en-NZ"/>
        </w:rPr>
        <w:t xml:space="preserve">for </w:t>
      </w:r>
      <w:r w:rsidR="00EF3505" w:rsidRPr="00385A8C">
        <w:rPr>
          <w:rFonts w:ascii="Arial" w:eastAsia="Calibri" w:hAnsi="Arial" w:cs="Arial"/>
          <w:sz w:val="24"/>
          <w:szCs w:val="24"/>
          <w:lang w:val="en-NZ"/>
        </w:rPr>
        <w:t>three-year</w:t>
      </w:r>
      <w:r w:rsidRPr="00385A8C">
        <w:rPr>
          <w:rFonts w:ascii="Arial" w:eastAsia="Calibri" w:hAnsi="Arial" w:cs="Arial"/>
          <w:sz w:val="24"/>
          <w:szCs w:val="24"/>
          <w:lang w:val="en-NZ"/>
        </w:rPr>
        <w:t xml:space="preserve"> term effective from </w:t>
      </w:r>
      <w:r w:rsidR="00D81699">
        <w:rPr>
          <w:rFonts w:ascii="Arial" w:eastAsia="Calibri" w:hAnsi="Arial" w:cs="Arial"/>
          <w:sz w:val="24"/>
          <w:szCs w:val="24"/>
          <w:lang w:val="en-NZ"/>
        </w:rPr>
        <w:t>________</w:t>
      </w:r>
      <w:r w:rsidRPr="00385A8C">
        <w:rPr>
          <w:rFonts w:ascii="Arial" w:eastAsia="Calibri" w:hAnsi="Arial" w:cs="Arial"/>
          <w:sz w:val="24"/>
          <w:szCs w:val="24"/>
          <w:lang w:val="en-NZ"/>
        </w:rPr>
        <w:t>. You may note that the provisions of the Companies Act, 2013 so far as they relate to the retirement by rotation, would not apply to you.</w:t>
      </w:r>
    </w:p>
    <w:p w:rsidR="008F33FC" w:rsidRPr="00385A8C" w:rsidRDefault="008F33FC" w:rsidP="00385A8C">
      <w:pPr>
        <w:spacing w:after="0" w:line="240" w:lineRule="auto"/>
        <w:contextualSpacing/>
        <w:jc w:val="both"/>
        <w:rPr>
          <w:rFonts w:ascii="Arial" w:eastAsia="Calibri" w:hAnsi="Arial" w:cs="Arial"/>
          <w:sz w:val="24"/>
          <w:szCs w:val="24"/>
          <w:lang w:val="en-NZ"/>
        </w:rPr>
      </w:pPr>
    </w:p>
    <w:p w:rsidR="008F33FC" w:rsidRPr="00385A8C" w:rsidRDefault="008F33FC" w:rsidP="00385A8C">
      <w:pPr>
        <w:spacing w:after="0" w:line="240" w:lineRule="auto"/>
        <w:contextualSpacing/>
        <w:jc w:val="both"/>
        <w:rPr>
          <w:rFonts w:ascii="Arial" w:eastAsia="Calibri" w:hAnsi="Arial" w:cs="Arial"/>
          <w:sz w:val="24"/>
          <w:szCs w:val="24"/>
          <w:lang w:val="en-NZ"/>
        </w:rPr>
      </w:pPr>
      <w:r w:rsidRPr="00385A8C">
        <w:rPr>
          <w:rFonts w:ascii="Arial" w:eastAsia="Calibri" w:hAnsi="Arial" w:cs="Arial"/>
          <w:sz w:val="24"/>
          <w:szCs w:val="24"/>
          <w:lang w:val="en-NZ"/>
        </w:rPr>
        <w:t xml:space="preserve">Your appointment is subject to the provisions of Companies Act, 2013 regarding appointment, retirement, disqualification and removal etc. </w:t>
      </w:r>
    </w:p>
    <w:p w:rsidR="008F33FC" w:rsidRPr="00385A8C" w:rsidRDefault="008F33FC" w:rsidP="00385A8C">
      <w:pPr>
        <w:spacing w:after="0" w:line="240" w:lineRule="auto"/>
        <w:contextualSpacing/>
        <w:jc w:val="both"/>
        <w:rPr>
          <w:rFonts w:ascii="Arial" w:eastAsia="Calibri" w:hAnsi="Arial" w:cs="Arial"/>
          <w:sz w:val="24"/>
          <w:szCs w:val="24"/>
          <w:lang w:val="en-NZ"/>
        </w:rPr>
      </w:pPr>
    </w:p>
    <w:p w:rsidR="008F33FC" w:rsidRPr="00385A8C" w:rsidRDefault="008F33FC" w:rsidP="00385A8C">
      <w:pPr>
        <w:spacing w:after="0" w:line="240" w:lineRule="auto"/>
        <w:contextualSpacing/>
        <w:jc w:val="both"/>
        <w:rPr>
          <w:rFonts w:ascii="Arial" w:eastAsia="Calibri" w:hAnsi="Arial" w:cs="Arial"/>
          <w:sz w:val="24"/>
          <w:szCs w:val="24"/>
          <w:lang w:val="en-NZ"/>
        </w:rPr>
      </w:pPr>
      <w:r w:rsidRPr="00385A8C">
        <w:rPr>
          <w:rFonts w:ascii="Arial" w:eastAsia="Calibri" w:hAnsi="Arial" w:cs="Arial"/>
          <w:sz w:val="24"/>
          <w:szCs w:val="24"/>
          <w:lang w:val="en-NZ"/>
        </w:rPr>
        <w:t xml:space="preserve">Your performance as an Independent Director will be reviewed during your tenure with the Company on annual basis in accordance with processes agreed by the Board from time to time.  </w:t>
      </w:r>
    </w:p>
    <w:p w:rsidR="008F33FC" w:rsidRPr="00385A8C" w:rsidRDefault="008F33FC" w:rsidP="00385A8C">
      <w:pPr>
        <w:spacing w:after="0" w:line="240" w:lineRule="auto"/>
        <w:contextualSpacing/>
        <w:jc w:val="both"/>
        <w:rPr>
          <w:rFonts w:ascii="Arial" w:eastAsia="Calibri" w:hAnsi="Arial" w:cs="Arial"/>
          <w:sz w:val="24"/>
          <w:szCs w:val="24"/>
          <w:lang w:val="en-NZ"/>
        </w:rPr>
      </w:pPr>
    </w:p>
    <w:p w:rsidR="008F33FC" w:rsidRPr="00385A8C" w:rsidRDefault="008F33FC" w:rsidP="00385A8C">
      <w:pPr>
        <w:numPr>
          <w:ilvl w:val="0"/>
          <w:numId w:val="1"/>
        </w:numPr>
        <w:spacing w:after="0" w:line="240" w:lineRule="auto"/>
        <w:ind w:left="0"/>
        <w:contextualSpacing/>
        <w:jc w:val="both"/>
        <w:rPr>
          <w:rFonts w:ascii="Arial" w:eastAsia="Calibri" w:hAnsi="Arial" w:cs="Arial"/>
          <w:b/>
          <w:sz w:val="24"/>
          <w:szCs w:val="24"/>
          <w:lang w:val="en-NZ"/>
        </w:rPr>
      </w:pPr>
      <w:r w:rsidRPr="00385A8C">
        <w:rPr>
          <w:rFonts w:ascii="Arial" w:eastAsia="Calibri" w:hAnsi="Arial" w:cs="Arial"/>
          <w:b/>
          <w:sz w:val="24"/>
          <w:szCs w:val="24"/>
          <w:lang w:val="en-NZ"/>
        </w:rPr>
        <w:t xml:space="preserve">COMMITMENTS </w:t>
      </w:r>
    </w:p>
    <w:p w:rsidR="008F33FC" w:rsidRPr="00385A8C" w:rsidRDefault="008F33FC" w:rsidP="00385A8C">
      <w:pPr>
        <w:spacing w:after="0" w:line="240" w:lineRule="auto"/>
        <w:ind w:hanging="284"/>
        <w:contextualSpacing/>
        <w:jc w:val="both"/>
        <w:rPr>
          <w:rFonts w:ascii="Arial" w:eastAsia="Calibri" w:hAnsi="Arial" w:cs="Arial"/>
          <w:sz w:val="24"/>
          <w:szCs w:val="24"/>
          <w:lang w:val="en-NZ"/>
        </w:rPr>
      </w:pPr>
      <w:r w:rsidRPr="00385A8C">
        <w:rPr>
          <w:rFonts w:ascii="Arial" w:eastAsia="Calibri" w:hAnsi="Arial" w:cs="Arial"/>
          <w:sz w:val="24"/>
          <w:szCs w:val="24"/>
          <w:lang w:val="en-NZ"/>
        </w:rPr>
        <w:tab/>
      </w:r>
    </w:p>
    <w:p w:rsidR="008F33FC" w:rsidRPr="00385A8C" w:rsidRDefault="008F33FC" w:rsidP="00385A8C">
      <w:pPr>
        <w:spacing w:after="0" w:line="240" w:lineRule="auto"/>
        <w:contextualSpacing/>
        <w:jc w:val="both"/>
        <w:rPr>
          <w:rFonts w:ascii="Arial" w:eastAsia="Calibri" w:hAnsi="Arial" w:cs="Arial"/>
          <w:sz w:val="24"/>
          <w:szCs w:val="24"/>
          <w:lang w:val="en-NZ"/>
        </w:rPr>
      </w:pPr>
      <w:r w:rsidRPr="00385A8C">
        <w:rPr>
          <w:rFonts w:ascii="Arial" w:eastAsia="Calibri" w:hAnsi="Arial" w:cs="Arial"/>
          <w:sz w:val="24"/>
          <w:szCs w:val="24"/>
          <w:lang w:val="en-NZ"/>
        </w:rPr>
        <w:t>You shall be devoting such time as is necessary for performance of your duties as an Independent Director and you shall be involved in the Board and Committee meetings during the term. You should strive to attend all the scheduled Board Meetings, General Meetings, Committee Meetings and other meetings.</w:t>
      </w:r>
    </w:p>
    <w:p w:rsidR="008F33FC" w:rsidRPr="00385A8C" w:rsidRDefault="008F33FC" w:rsidP="00385A8C">
      <w:pPr>
        <w:spacing w:after="0" w:line="240" w:lineRule="auto"/>
        <w:ind w:hanging="284"/>
        <w:contextualSpacing/>
        <w:jc w:val="both"/>
        <w:rPr>
          <w:rFonts w:ascii="Arial" w:eastAsia="Calibri" w:hAnsi="Arial" w:cs="Arial"/>
          <w:sz w:val="24"/>
          <w:szCs w:val="24"/>
          <w:lang w:val="en-NZ"/>
        </w:rPr>
      </w:pPr>
    </w:p>
    <w:p w:rsidR="008F33FC" w:rsidRPr="00385A8C" w:rsidRDefault="008F33FC" w:rsidP="00385A8C">
      <w:pPr>
        <w:numPr>
          <w:ilvl w:val="0"/>
          <w:numId w:val="1"/>
        </w:numPr>
        <w:spacing w:after="0" w:line="240" w:lineRule="auto"/>
        <w:ind w:left="0"/>
        <w:contextualSpacing/>
        <w:jc w:val="both"/>
        <w:rPr>
          <w:rFonts w:ascii="Arial" w:eastAsia="Calibri" w:hAnsi="Arial" w:cs="Arial"/>
          <w:b/>
          <w:sz w:val="24"/>
          <w:szCs w:val="24"/>
        </w:rPr>
      </w:pPr>
      <w:r w:rsidRPr="00385A8C">
        <w:rPr>
          <w:rFonts w:ascii="Arial" w:eastAsia="Calibri" w:hAnsi="Arial" w:cs="Arial"/>
          <w:b/>
          <w:sz w:val="24"/>
          <w:szCs w:val="24"/>
        </w:rPr>
        <w:t>DISCLOSURES, OTHER DIRECTORSHIP AND BUSINESS INTERESTS:</w:t>
      </w:r>
    </w:p>
    <w:p w:rsidR="008F33FC" w:rsidRPr="00385A8C" w:rsidRDefault="008F33FC" w:rsidP="00385A8C">
      <w:pPr>
        <w:spacing w:after="0" w:line="240" w:lineRule="auto"/>
        <w:contextualSpacing/>
        <w:jc w:val="both"/>
        <w:rPr>
          <w:rFonts w:ascii="Arial" w:eastAsia="Calibri" w:hAnsi="Arial" w:cs="Arial"/>
          <w:sz w:val="24"/>
          <w:szCs w:val="24"/>
        </w:rPr>
      </w:pPr>
    </w:p>
    <w:p w:rsidR="008F33FC" w:rsidRPr="00385A8C" w:rsidRDefault="008F33FC" w:rsidP="00385A8C">
      <w:pPr>
        <w:spacing w:after="0" w:line="240" w:lineRule="auto"/>
        <w:contextualSpacing/>
        <w:jc w:val="both"/>
        <w:rPr>
          <w:rFonts w:ascii="Arial" w:eastAsia="Calibri" w:hAnsi="Arial" w:cs="Arial"/>
          <w:sz w:val="24"/>
          <w:szCs w:val="24"/>
          <w:lang w:val="en-NZ"/>
        </w:rPr>
      </w:pPr>
      <w:r w:rsidRPr="00385A8C">
        <w:rPr>
          <w:rFonts w:ascii="Arial" w:eastAsia="Calibri" w:hAnsi="Arial" w:cs="Arial"/>
          <w:sz w:val="24"/>
          <w:szCs w:val="24"/>
          <w:lang w:val="en-NZ"/>
        </w:rPr>
        <w:t>During the Term, you agree to promptly notify the Company of any change in your directorships, and provide such other disclosures and information as may be required under the applicable laws. You also agree that upon becoming aware of potential conflict of interest with your position as Independent Director of the Company, you shall promptly disclose the same to the Board of Directors of the Company. Please confirm that as on date of this letter, you have no such conflict of interest issues with your existing directorships.</w:t>
      </w:r>
    </w:p>
    <w:p w:rsidR="008F33FC" w:rsidRPr="00385A8C" w:rsidRDefault="0019053F" w:rsidP="0019053F">
      <w:pPr>
        <w:rPr>
          <w:rFonts w:ascii="Arial" w:eastAsia="Calibri" w:hAnsi="Arial" w:cs="Arial"/>
          <w:b/>
          <w:sz w:val="24"/>
          <w:szCs w:val="24"/>
          <w:lang w:val="en-NZ"/>
        </w:rPr>
      </w:pPr>
      <w:r>
        <w:rPr>
          <w:rFonts w:ascii="Arial" w:eastAsia="Calibri" w:hAnsi="Arial" w:cs="Arial"/>
          <w:b/>
          <w:sz w:val="24"/>
          <w:szCs w:val="24"/>
          <w:lang w:val="en-NZ"/>
        </w:rPr>
        <w:br w:type="page"/>
      </w:r>
    </w:p>
    <w:p w:rsidR="008F33FC" w:rsidRPr="00385A8C" w:rsidRDefault="008F33FC" w:rsidP="00385A8C">
      <w:pPr>
        <w:numPr>
          <w:ilvl w:val="0"/>
          <w:numId w:val="1"/>
        </w:numPr>
        <w:spacing w:after="0" w:line="240" w:lineRule="auto"/>
        <w:ind w:left="0"/>
        <w:contextualSpacing/>
        <w:jc w:val="both"/>
        <w:rPr>
          <w:rFonts w:ascii="Arial" w:eastAsia="Calibri" w:hAnsi="Arial" w:cs="Arial"/>
          <w:b/>
          <w:sz w:val="24"/>
          <w:szCs w:val="24"/>
          <w:lang w:val="en-NZ"/>
        </w:rPr>
      </w:pPr>
      <w:r w:rsidRPr="00385A8C">
        <w:rPr>
          <w:rFonts w:ascii="Arial" w:eastAsia="Calibri" w:hAnsi="Arial" w:cs="Arial"/>
          <w:b/>
          <w:sz w:val="24"/>
          <w:szCs w:val="24"/>
        </w:rPr>
        <w:lastRenderedPageBreak/>
        <w:t>CODE</w:t>
      </w:r>
      <w:r w:rsidRPr="00385A8C">
        <w:rPr>
          <w:rFonts w:ascii="Arial" w:eastAsia="Calibri" w:hAnsi="Arial" w:cs="Arial"/>
          <w:b/>
          <w:sz w:val="24"/>
          <w:szCs w:val="24"/>
          <w:lang w:val="en-NZ"/>
        </w:rPr>
        <w:t xml:space="preserve"> OF CONDUCT, FUNCTIONS AND DUTIES</w:t>
      </w:r>
    </w:p>
    <w:p w:rsidR="008F33FC" w:rsidRPr="00385A8C" w:rsidRDefault="008F33FC" w:rsidP="00385A8C">
      <w:pPr>
        <w:spacing w:after="0" w:line="240" w:lineRule="auto"/>
        <w:contextualSpacing/>
        <w:jc w:val="both"/>
        <w:outlineLvl w:val="0"/>
        <w:rPr>
          <w:rFonts w:ascii="Arial" w:eastAsia="Calibri" w:hAnsi="Arial" w:cs="Arial"/>
          <w:b/>
          <w:sz w:val="24"/>
          <w:szCs w:val="24"/>
          <w:lang w:val="en-NZ"/>
        </w:rPr>
      </w:pPr>
    </w:p>
    <w:p w:rsidR="008F33FC" w:rsidRPr="00385A8C" w:rsidRDefault="008F33FC" w:rsidP="00385A8C">
      <w:pPr>
        <w:spacing w:after="0" w:line="240" w:lineRule="auto"/>
        <w:contextualSpacing/>
        <w:jc w:val="both"/>
        <w:outlineLvl w:val="0"/>
        <w:rPr>
          <w:rFonts w:ascii="Arial" w:eastAsia="Calibri" w:hAnsi="Arial" w:cs="Arial"/>
          <w:sz w:val="24"/>
          <w:szCs w:val="24"/>
          <w:lang w:val="en-NZ"/>
        </w:rPr>
      </w:pPr>
      <w:r w:rsidRPr="00385A8C">
        <w:rPr>
          <w:rFonts w:ascii="Arial" w:eastAsia="Calibri" w:hAnsi="Arial" w:cs="Arial"/>
          <w:sz w:val="24"/>
          <w:szCs w:val="24"/>
          <w:lang w:val="en-NZ"/>
        </w:rPr>
        <w:t>You will have all the usual duties of an Independent director under Companies Act, 2013, including attendance at Board Meetings, the Annual General Meeting, meetings of Committees</w:t>
      </w:r>
      <w:r w:rsidR="0048095F">
        <w:rPr>
          <w:rFonts w:ascii="Arial" w:eastAsia="Calibri" w:hAnsi="Arial" w:cs="Arial"/>
          <w:sz w:val="24"/>
          <w:szCs w:val="24"/>
          <w:lang w:val="en-NZ"/>
        </w:rPr>
        <w:t xml:space="preserve"> </w:t>
      </w:r>
      <w:r w:rsidRPr="00385A8C">
        <w:rPr>
          <w:rFonts w:ascii="Arial" w:eastAsia="Calibri" w:hAnsi="Arial" w:cs="Arial"/>
          <w:sz w:val="24"/>
          <w:szCs w:val="24"/>
          <w:lang w:val="en-NZ"/>
        </w:rPr>
        <w:t>together with such additional duties as may be agreed with the Board and which may relate to the business of the Company. You will be required to serve on such committees as the Board may request.</w:t>
      </w:r>
    </w:p>
    <w:p w:rsidR="008F33FC" w:rsidRPr="00385A8C" w:rsidRDefault="008F33FC" w:rsidP="00385A8C">
      <w:pPr>
        <w:spacing w:after="0" w:line="240" w:lineRule="auto"/>
        <w:contextualSpacing/>
        <w:jc w:val="both"/>
        <w:outlineLvl w:val="0"/>
        <w:rPr>
          <w:rFonts w:ascii="Arial" w:eastAsia="Calibri" w:hAnsi="Arial" w:cs="Arial"/>
          <w:sz w:val="24"/>
          <w:szCs w:val="24"/>
          <w:lang w:val="en-NZ"/>
        </w:rPr>
      </w:pPr>
    </w:p>
    <w:p w:rsidR="008F33FC" w:rsidRPr="00385A8C" w:rsidRDefault="008F33FC" w:rsidP="006C4CD1">
      <w:pPr>
        <w:spacing w:after="0" w:line="240" w:lineRule="auto"/>
        <w:contextualSpacing/>
        <w:jc w:val="both"/>
        <w:outlineLvl w:val="0"/>
        <w:rPr>
          <w:rFonts w:ascii="Arial" w:eastAsia="Calibri" w:hAnsi="Arial" w:cs="Arial"/>
          <w:sz w:val="24"/>
          <w:szCs w:val="24"/>
          <w:lang w:val="en-NZ"/>
        </w:rPr>
      </w:pPr>
      <w:r w:rsidRPr="00385A8C">
        <w:rPr>
          <w:rFonts w:ascii="Arial" w:eastAsia="Calibri" w:hAnsi="Arial" w:cs="Arial"/>
          <w:sz w:val="24"/>
          <w:szCs w:val="24"/>
          <w:lang w:val="en-NZ"/>
        </w:rPr>
        <w:t xml:space="preserve">As a Director of the Company, you will have legal duties and obligations under Companies Act, 2013. It is expected that you will familiarize yourself with the relevant Directors' Duties, roles and responsibilities as set out in </w:t>
      </w:r>
      <w:r w:rsidRPr="00385A8C">
        <w:rPr>
          <w:rFonts w:ascii="Arial" w:eastAsia="Calibri" w:hAnsi="Arial" w:cs="Arial"/>
          <w:b/>
          <w:sz w:val="24"/>
          <w:szCs w:val="24"/>
          <w:lang w:val="en-NZ"/>
        </w:rPr>
        <w:t>Annexure</w:t>
      </w:r>
      <w:r w:rsidR="00B44013">
        <w:rPr>
          <w:rFonts w:ascii="Arial" w:eastAsia="Calibri" w:hAnsi="Arial" w:cs="Arial"/>
          <w:b/>
          <w:sz w:val="24"/>
          <w:szCs w:val="24"/>
          <w:lang w:val="en-NZ"/>
        </w:rPr>
        <w:t>.</w:t>
      </w:r>
    </w:p>
    <w:p w:rsidR="008F33FC" w:rsidRPr="00385A8C" w:rsidRDefault="008F33FC" w:rsidP="00385A8C">
      <w:pPr>
        <w:spacing w:after="0" w:line="240" w:lineRule="auto"/>
        <w:contextualSpacing/>
        <w:jc w:val="both"/>
        <w:outlineLvl w:val="0"/>
        <w:rPr>
          <w:rFonts w:ascii="Arial" w:eastAsia="Calibri" w:hAnsi="Arial" w:cs="Arial"/>
          <w:sz w:val="24"/>
          <w:szCs w:val="24"/>
          <w:lang w:val="en-NZ"/>
        </w:rPr>
      </w:pPr>
    </w:p>
    <w:p w:rsidR="008F33FC" w:rsidRPr="00385A8C" w:rsidRDefault="008F33FC" w:rsidP="00385A8C">
      <w:pPr>
        <w:numPr>
          <w:ilvl w:val="0"/>
          <w:numId w:val="1"/>
        </w:numPr>
        <w:spacing w:after="0" w:line="240" w:lineRule="auto"/>
        <w:ind w:left="0"/>
        <w:contextualSpacing/>
        <w:jc w:val="both"/>
        <w:rPr>
          <w:rFonts w:ascii="Arial" w:eastAsia="Calibri" w:hAnsi="Arial" w:cs="Arial"/>
          <w:b/>
          <w:sz w:val="24"/>
          <w:szCs w:val="24"/>
          <w:lang w:val="en-NZ"/>
        </w:rPr>
      </w:pPr>
      <w:r w:rsidRPr="00385A8C">
        <w:rPr>
          <w:rFonts w:ascii="Arial" w:eastAsia="Calibri" w:hAnsi="Arial" w:cs="Arial"/>
          <w:b/>
          <w:sz w:val="24"/>
          <w:szCs w:val="24"/>
          <w:lang w:val="en-NZ"/>
        </w:rPr>
        <w:t>CODE OF INDEPENDENT DIRECTORS, AND CODE FOR PREVENTION OF INSIDER TRADING FOR EMPLOYEES, INCLUDING DIRECTORS</w:t>
      </w:r>
    </w:p>
    <w:p w:rsidR="008F33FC" w:rsidRPr="00385A8C" w:rsidRDefault="008F33FC" w:rsidP="00385A8C">
      <w:pPr>
        <w:spacing w:after="0" w:line="240" w:lineRule="auto"/>
        <w:ind w:hanging="284"/>
        <w:contextualSpacing/>
        <w:jc w:val="both"/>
        <w:outlineLvl w:val="0"/>
        <w:rPr>
          <w:rFonts w:ascii="Arial" w:eastAsia="Calibri" w:hAnsi="Arial" w:cs="Arial"/>
          <w:b/>
          <w:sz w:val="24"/>
          <w:szCs w:val="24"/>
          <w:lang w:val="en-NZ"/>
        </w:rPr>
      </w:pPr>
    </w:p>
    <w:p w:rsidR="008F33FC" w:rsidRPr="00385A8C" w:rsidRDefault="008F33FC" w:rsidP="00385A8C">
      <w:pPr>
        <w:spacing w:after="0" w:line="240" w:lineRule="auto"/>
        <w:ind w:hanging="284"/>
        <w:contextualSpacing/>
        <w:jc w:val="both"/>
        <w:outlineLvl w:val="0"/>
        <w:rPr>
          <w:rFonts w:ascii="Arial" w:eastAsia="Calibri" w:hAnsi="Arial" w:cs="Arial"/>
          <w:sz w:val="24"/>
          <w:szCs w:val="24"/>
        </w:rPr>
      </w:pPr>
      <w:r w:rsidRPr="00385A8C">
        <w:rPr>
          <w:rFonts w:ascii="Arial" w:eastAsia="Calibri" w:hAnsi="Arial" w:cs="Arial"/>
          <w:b/>
          <w:sz w:val="24"/>
          <w:szCs w:val="24"/>
          <w:lang w:val="en-NZ"/>
        </w:rPr>
        <w:tab/>
      </w:r>
      <w:r w:rsidRPr="00385A8C">
        <w:rPr>
          <w:rFonts w:ascii="Arial" w:eastAsia="Calibri" w:hAnsi="Arial" w:cs="Arial"/>
          <w:sz w:val="24"/>
          <w:szCs w:val="24"/>
        </w:rPr>
        <w:t xml:space="preserve">You shall abide by the “Code for Independent Directors” as outlined in Schedule IV to Section 149 (8) of the Companies Act, 2013. </w:t>
      </w:r>
    </w:p>
    <w:p w:rsidR="008F33FC" w:rsidRPr="00385A8C" w:rsidRDefault="008F33FC" w:rsidP="00385A8C">
      <w:pPr>
        <w:spacing w:after="0" w:line="240" w:lineRule="auto"/>
        <w:ind w:hanging="284"/>
        <w:contextualSpacing/>
        <w:jc w:val="both"/>
        <w:outlineLvl w:val="0"/>
        <w:rPr>
          <w:rFonts w:ascii="Arial" w:eastAsia="Calibri" w:hAnsi="Arial" w:cs="Arial"/>
          <w:sz w:val="24"/>
          <w:szCs w:val="24"/>
          <w:lang w:val="en-NZ"/>
        </w:rPr>
      </w:pPr>
    </w:p>
    <w:p w:rsidR="008F33FC" w:rsidRPr="00385A8C" w:rsidRDefault="008F33FC" w:rsidP="00385A8C">
      <w:pPr>
        <w:tabs>
          <w:tab w:val="left" w:pos="360"/>
        </w:tabs>
        <w:spacing w:after="0" w:line="240" w:lineRule="auto"/>
        <w:contextualSpacing/>
        <w:jc w:val="both"/>
        <w:rPr>
          <w:rFonts w:ascii="Arial" w:eastAsia="Calibri" w:hAnsi="Arial" w:cs="Arial"/>
          <w:sz w:val="24"/>
          <w:szCs w:val="24"/>
          <w:lang w:val="en-NZ"/>
        </w:rPr>
      </w:pPr>
      <w:r w:rsidRPr="00385A8C">
        <w:rPr>
          <w:rFonts w:ascii="Arial" w:eastAsia="Calibri" w:hAnsi="Arial" w:cs="Arial"/>
          <w:sz w:val="24"/>
          <w:szCs w:val="24"/>
        </w:rPr>
        <w:t xml:space="preserve">During the appointment you </w:t>
      </w:r>
      <w:r w:rsidRPr="00385A8C">
        <w:rPr>
          <w:rFonts w:ascii="Arial" w:eastAsia="Calibri" w:hAnsi="Arial" w:cs="Arial"/>
          <w:sz w:val="24"/>
          <w:szCs w:val="24"/>
          <w:lang w:val="en-NZ"/>
        </w:rPr>
        <w:t xml:space="preserve">are required to comply with the </w:t>
      </w:r>
      <w:r w:rsidRPr="00385A8C">
        <w:rPr>
          <w:rFonts w:ascii="Arial" w:eastAsia="Calibri" w:hAnsi="Arial" w:cs="Arial"/>
          <w:sz w:val="24"/>
          <w:szCs w:val="24"/>
        </w:rPr>
        <w:t xml:space="preserve">provision related to prohibition on forward dealings and insider trading of securities by Director </w:t>
      </w:r>
      <w:r w:rsidRPr="00385A8C">
        <w:rPr>
          <w:rFonts w:ascii="Arial" w:eastAsia="Calibri" w:hAnsi="Arial" w:cs="Arial"/>
          <w:sz w:val="24"/>
          <w:szCs w:val="24"/>
          <w:lang w:val="en-NZ"/>
        </w:rPr>
        <w:t>and such other code(s) as issued by the Company.</w:t>
      </w:r>
    </w:p>
    <w:p w:rsidR="008F33FC" w:rsidRPr="00385A8C" w:rsidRDefault="008F33FC" w:rsidP="00385A8C">
      <w:pPr>
        <w:spacing w:after="0" w:line="240" w:lineRule="auto"/>
        <w:contextualSpacing/>
        <w:jc w:val="both"/>
        <w:outlineLvl w:val="0"/>
        <w:rPr>
          <w:rFonts w:ascii="Arial" w:eastAsia="Calibri" w:hAnsi="Arial" w:cs="Arial"/>
          <w:sz w:val="24"/>
          <w:szCs w:val="24"/>
        </w:rPr>
      </w:pPr>
    </w:p>
    <w:p w:rsidR="008F33FC" w:rsidRPr="00385A8C" w:rsidRDefault="008F33FC" w:rsidP="00385A8C">
      <w:pPr>
        <w:spacing w:after="0" w:line="240" w:lineRule="auto"/>
        <w:ind w:hanging="284"/>
        <w:contextualSpacing/>
        <w:jc w:val="both"/>
        <w:outlineLvl w:val="0"/>
        <w:rPr>
          <w:rFonts w:ascii="Arial" w:eastAsia="Calibri" w:hAnsi="Arial" w:cs="Arial"/>
          <w:sz w:val="24"/>
          <w:szCs w:val="24"/>
          <w:lang w:val="en-NZ"/>
        </w:rPr>
      </w:pPr>
      <w:r w:rsidRPr="00385A8C">
        <w:rPr>
          <w:rFonts w:ascii="Arial" w:eastAsia="Calibri" w:hAnsi="Arial" w:cs="Arial"/>
          <w:sz w:val="24"/>
          <w:szCs w:val="24"/>
          <w:lang w:val="en-NZ"/>
        </w:rPr>
        <w:tab/>
      </w:r>
    </w:p>
    <w:p w:rsidR="008F33FC" w:rsidRPr="00385A8C" w:rsidRDefault="008F33FC" w:rsidP="00385A8C">
      <w:pPr>
        <w:numPr>
          <w:ilvl w:val="0"/>
          <w:numId w:val="1"/>
        </w:numPr>
        <w:spacing w:after="0" w:line="240" w:lineRule="auto"/>
        <w:ind w:left="0"/>
        <w:contextualSpacing/>
        <w:jc w:val="both"/>
        <w:rPr>
          <w:rFonts w:ascii="Arial" w:eastAsia="Calibri" w:hAnsi="Arial" w:cs="Arial"/>
          <w:b/>
          <w:sz w:val="24"/>
          <w:szCs w:val="24"/>
          <w:lang w:val="en-NZ"/>
        </w:rPr>
      </w:pPr>
      <w:r w:rsidRPr="00385A8C">
        <w:rPr>
          <w:rFonts w:ascii="Arial" w:eastAsia="Calibri" w:hAnsi="Arial" w:cs="Arial"/>
          <w:b/>
          <w:sz w:val="24"/>
          <w:szCs w:val="24"/>
          <w:lang w:val="en-NZ"/>
        </w:rPr>
        <w:t>DIRECTORS' FEES</w:t>
      </w:r>
    </w:p>
    <w:p w:rsidR="008F33FC" w:rsidRPr="00385A8C" w:rsidRDefault="008F33FC" w:rsidP="00385A8C">
      <w:pPr>
        <w:spacing w:after="0" w:line="240" w:lineRule="auto"/>
        <w:ind w:hanging="284"/>
        <w:contextualSpacing/>
        <w:jc w:val="both"/>
        <w:outlineLvl w:val="0"/>
        <w:rPr>
          <w:rFonts w:ascii="Arial" w:eastAsia="Calibri" w:hAnsi="Arial" w:cs="Arial"/>
          <w:sz w:val="24"/>
          <w:szCs w:val="24"/>
          <w:lang w:val="en-NZ"/>
        </w:rPr>
      </w:pPr>
    </w:p>
    <w:p w:rsidR="008F33FC" w:rsidRPr="00385A8C" w:rsidRDefault="008F33FC" w:rsidP="00385A8C">
      <w:pPr>
        <w:spacing w:after="0" w:line="240" w:lineRule="auto"/>
        <w:ind w:hanging="284"/>
        <w:contextualSpacing/>
        <w:jc w:val="both"/>
        <w:outlineLvl w:val="0"/>
        <w:rPr>
          <w:rFonts w:ascii="Arial" w:eastAsia="Calibri" w:hAnsi="Arial" w:cs="Arial"/>
          <w:sz w:val="24"/>
          <w:szCs w:val="24"/>
          <w:lang w:val="en-NZ"/>
        </w:rPr>
      </w:pPr>
      <w:r w:rsidRPr="00385A8C">
        <w:rPr>
          <w:rFonts w:ascii="Arial" w:eastAsia="Calibri" w:hAnsi="Arial" w:cs="Arial"/>
          <w:sz w:val="24"/>
          <w:szCs w:val="24"/>
          <w:lang w:val="en-NZ"/>
        </w:rPr>
        <w:tab/>
        <w:t xml:space="preserve">You shall be paid sitting fees </w:t>
      </w:r>
      <w:r w:rsidR="00640A75" w:rsidRPr="00385A8C">
        <w:rPr>
          <w:rFonts w:ascii="Arial" w:eastAsia="Calibri" w:hAnsi="Arial" w:cs="Arial"/>
          <w:sz w:val="24"/>
          <w:szCs w:val="24"/>
          <w:lang w:val="en-NZ"/>
        </w:rPr>
        <w:t xml:space="preserve">&amp; out of pocket expenses </w:t>
      </w:r>
      <w:r w:rsidRPr="00385A8C">
        <w:rPr>
          <w:rFonts w:ascii="Arial" w:eastAsia="Calibri" w:hAnsi="Arial" w:cs="Arial"/>
          <w:sz w:val="24"/>
          <w:szCs w:val="24"/>
          <w:lang w:val="en-NZ"/>
        </w:rPr>
        <w:t xml:space="preserve">of </w:t>
      </w:r>
      <w:r w:rsidRPr="007627BF">
        <w:rPr>
          <w:rFonts w:ascii="Arial" w:eastAsia="Calibri" w:hAnsi="Arial" w:cs="Arial"/>
          <w:sz w:val="24"/>
          <w:szCs w:val="24"/>
          <w:lang w:val="en-NZ"/>
        </w:rPr>
        <w:t xml:space="preserve">Rs. </w:t>
      </w:r>
      <w:r w:rsidR="009D1E89" w:rsidRPr="007627BF">
        <w:rPr>
          <w:rFonts w:ascii="Arial" w:eastAsia="Calibri" w:hAnsi="Arial" w:cs="Arial"/>
          <w:sz w:val="24"/>
          <w:szCs w:val="24"/>
          <w:lang w:val="en-NZ"/>
        </w:rPr>
        <w:t>5</w:t>
      </w:r>
      <w:r w:rsidR="00640A75" w:rsidRPr="007627BF">
        <w:rPr>
          <w:rFonts w:ascii="Arial" w:eastAsia="Calibri" w:hAnsi="Arial" w:cs="Arial"/>
          <w:sz w:val="24"/>
          <w:szCs w:val="24"/>
          <w:lang w:val="en-NZ"/>
        </w:rPr>
        <w:t>000</w:t>
      </w:r>
      <w:r w:rsidRPr="007627BF">
        <w:rPr>
          <w:rFonts w:ascii="Arial" w:eastAsia="Calibri" w:hAnsi="Arial" w:cs="Arial"/>
          <w:sz w:val="24"/>
          <w:szCs w:val="24"/>
          <w:lang w:val="en-NZ"/>
        </w:rPr>
        <w:t>/- or such other amount as the Board may decide from time to time for attending each meeting</w:t>
      </w:r>
      <w:r w:rsidRPr="00385A8C">
        <w:rPr>
          <w:rFonts w:ascii="Arial" w:eastAsia="Calibri" w:hAnsi="Arial" w:cs="Arial"/>
          <w:sz w:val="24"/>
          <w:szCs w:val="24"/>
          <w:lang w:val="en-NZ"/>
        </w:rPr>
        <w:t xml:space="preserve"> of the Board and the Committee, as per provisions of Section 197 of the Companies Act, 2013 and Articles of Association of the Company. </w:t>
      </w:r>
    </w:p>
    <w:p w:rsidR="008F33FC" w:rsidRPr="00385A8C" w:rsidRDefault="008F33FC" w:rsidP="00385A8C">
      <w:pPr>
        <w:spacing w:after="0" w:line="240" w:lineRule="auto"/>
        <w:ind w:hanging="284"/>
        <w:contextualSpacing/>
        <w:jc w:val="both"/>
        <w:outlineLvl w:val="0"/>
        <w:rPr>
          <w:rFonts w:ascii="Arial" w:eastAsia="Calibri" w:hAnsi="Arial" w:cs="Arial"/>
          <w:sz w:val="24"/>
          <w:szCs w:val="24"/>
          <w:lang w:val="en-NZ"/>
        </w:rPr>
      </w:pPr>
    </w:p>
    <w:p w:rsidR="008F33FC" w:rsidRPr="00385A8C" w:rsidRDefault="008F33FC" w:rsidP="00385A8C">
      <w:pPr>
        <w:spacing w:after="0" w:line="240" w:lineRule="auto"/>
        <w:ind w:hanging="284"/>
        <w:contextualSpacing/>
        <w:jc w:val="both"/>
        <w:outlineLvl w:val="0"/>
        <w:rPr>
          <w:rFonts w:ascii="Arial" w:eastAsia="Calibri" w:hAnsi="Arial" w:cs="Arial"/>
          <w:sz w:val="24"/>
          <w:szCs w:val="24"/>
          <w:lang w:val="en-NZ"/>
        </w:rPr>
      </w:pPr>
      <w:r w:rsidRPr="00385A8C">
        <w:rPr>
          <w:rFonts w:ascii="Arial" w:eastAsia="Calibri" w:hAnsi="Arial" w:cs="Arial"/>
          <w:sz w:val="24"/>
          <w:szCs w:val="24"/>
          <w:lang w:val="en-NZ"/>
        </w:rPr>
        <w:tab/>
        <w:t>The Company shall either make arrangements or reimburse to you all travelling, hotel and other incidental expenses properly and reasonably incurred by you in performance of duties as per provision of the Companies Act, 2013 in conjunction with rules and policies of Company.</w:t>
      </w:r>
    </w:p>
    <w:p w:rsidR="008F33FC" w:rsidRPr="00385A8C" w:rsidRDefault="008F33FC" w:rsidP="00385A8C">
      <w:pPr>
        <w:spacing w:after="0" w:line="240" w:lineRule="auto"/>
        <w:ind w:hanging="284"/>
        <w:contextualSpacing/>
        <w:jc w:val="both"/>
        <w:outlineLvl w:val="0"/>
        <w:rPr>
          <w:rFonts w:ascii="Arial" w:eastAsia="Calibri" w:hAnsi="Arial" w:cs="Arial"/>
          <w:sz w:val="24"/>
          <w:szCs w:val="24"/>
          <w:lang w:val="en-NZ"/>
        </w:rPr>
      </w:pPr>
    </w:p>
    <w:p w:rsidR="008F33FC" w:rsidRPr="00385A8C" w:rsidRDefault="008F33FC" w:rsidP="00385A8C">
      <w:pPr>
        <w:spacing w:after="0" w:line="240" w:lineRule="auto"/>
        <w:contextualSpacing/>
        <w:jc w:val="both"/>
        <w:outlineLvl w:val="0"/>
        <w:rPr>
          <w:rFonts w:ascii="Arial" w:eastAsia="Calibri" w:hAnsi="Arial" w:cs="Arial"/>
          <w:sz w:val="24"/>
          <w:szCs w:val="24"/>
          <w:lang w:val="en-NZ"/>
        </w:rPr>
      </w:pPr>
      <w:r w:rsidRPr="00385A8C">
        <w:rPr>
          <w:rFonts w:ascii="Arial" w:eastAsia="Calibri" w:hAnsi="Arial" w:cs="Arial"/>
          <w:sz w:val="24"/>
          <w:szCs w:val="24"/>
          <w:lang w:val="en-NZ"/>
        </w:rPr>
        <w:t xml:space="preserve">As an Independent Director you shall not be entitled to any stock option and shall not be covered by any pension scheme. </w:t>
      </w:r>
    </w:p>
    <w:p w:rsidR="008F33FC" w:rsidRPr="00385A8C" w:rsidRDefault="008F33FC" w:rsidP="00385A8C">
      <w:pPr>
        <w:spacing w:after="0" w:line="240" w:lineRule="auto"/>
        <w:contextualSpacing/>
        <w:jc w:val="both"/>
        <w:rPr>
          <w:rFonts w:ascii="Arial" w:eastAsia="Calibri" w:hAnsi="Arial" w:cs="Arial"/>
          <w:b/>
          <w:sz w:val="24"/>
          <w:szCs w:val="24"/>
        </w:rPr>
      </w:pPr>
    </w:p>
    <w:p w:rsidR="008F33FC" w:rsidRPr="00385A8C" w:rsidRDefault="008F33FC" w:rsidP="00385A8C">
      <w:pPr>
        <w:numPr>
          <w:ilvl w:val="0"/>
          <w:numId w:val="1"/>
        </w:numPr>
        <w:spacing w:after="0" w:line="240" w:lineRule="auto"/>
        <w:ind w:left="0"/>
        <w:contextualSpacing/>
        <w:jc w:val="both"/>
        <w:rPr>
          <w:rFonts w:ascii="Arial" w:eastAsia="Calibri" w:hAnsi="Arial" w:cs="Arial"/>
          <w:b/>
          <w:sz w:val="24"/>
          <w:szCs w:val="24"/>
        </w:rPr>
      </w:pPr>
      <w:r w:rsidRPr="00385A8C">
        <w:rPr>
          <w:rFonts w:ascii="Arial" w:eastAsia="Calibri" w:hAnsi="Arial" w:cs="Arial"/>
          <w:b/>
          <w:sz w:val="24"/>
          <w:szCs w:val="24"/>
        </w:rPr>
        <w:t>TERMINATION</w:t>
      </w:r>
    </w:p>
    <w:p w:rsidR="008F33FC" w:rsidRPr="00385A8C" w:rsidRDefault="008F33FC" w:rsidP="00385A8C">
      <w:pPr>
        <w:spacing w:after="0" w:line="240" w:lineRule="auto"/>
        <w:contextualSpacing/>
        <w:jc w:val="both"/>
        <w:rPr>
          <w:rFonts w:ascii="Arial" w:eastAsia="Calibri" w:hAnsi="Arial" w:cs="Arial"/>
          <w:sz w:val="24"/>
          <w:szCs w:val="24"/>
        </w:rPr>
      </w:pPr>
    </w:p>
    <w:p w:rsidR="008F33FC" w:rsidRPr="00385A8C" w:rsidRDefault="008F33FC" w:rsidP="00385A8C">
      <w:pPr>
        <w:tabs>
          <w:tab w:val="left" w:pos="360"/>
        </w:tabs>
        <w:spacing w:after="0" w:line="240" w:lineRule="auto"/>
        <w:contextualSpacing/>
        <w:jc w:val="both"/>
        <w:rPr>
          <w:rFonts w:ascii="Arial" w:eastAsia="Calibri" w:hAnsi="Arial" w:cs="Arial"/>
          <w:sz w:val="24"/>
          <w:szCs w:val="24"/>
        </w:rPr>
      </w:pPr>
      <w:r w:rsidRPr="00385A8C">
        <w:rPr>
          <w:rFonts w:ascii="Arial" w:eastAsia="Calibri" w:hAnsi="Arial" w:cs="Arial"/>
          <w:sz w:val="24"/>
          <w:szCs w:val="24"/>
        </w:rPr>
        <w:t xml:space="preserve">Your directorship on the Board of the Company shall terminate or cease in accordance with law. </w:t>
      </w:r>
    </w:p>
    <w:p w:rsidR="008F33FC" w:rsidRPr="00385A8C" w:rsidRDefault="008F33FC" w:rsidP="00385A8C">
      <w:pPr>
        <w:tabs>
          <w:tab w:val="left" w:pos="360"/>
        </w:tabs>
        <w:spacing w:after="0" w:line="240" w:lineRule="auto"/>
        <w:contextualSpacing/>
        <w:jc w:val="both"/>
        <w:rPr>
          <w:rFonts w:ascii="Arial" w:eastAsia="Calibri" w:hAnsi="Arial" w:cs="Arial"/>
          <w:sz w:val="24"/>
          <w:szCs w:val="24"/>
        </w:rPr>
      </w:pPr>
    </w:p>
    <w:p w:rsidR="008F33FC" w:rsidRPr="00385A8C" w:rsidRDefault="008F33FC" w:rsidP="00385A8C">
      <w:pPr>
        <w:tabs>
          <w:tab w:val="left" w:pos="360"/>
        </w:tabs>
        <w:spacing w:after="0" w:line="240" w:lineRule="auto"/>
        <w:contextualSpacing/>
        <w:jc w:val="both"/>
        <w:rPr>
          <w:rFonts w:ascii="Arial" w:eastAsia="Calibri" w:hAnsi="Arial" w:cs="Arial"/>
          <w:sz w:val="24"/>
          <w:szCs w:val="24"/>
        </w:rPr>
      </w:pPr>
      <w:r w:rsidRPr="00385A8C">
        <w:rPr>
          <w:rFonts w:ascii="Arial" w:eastAsia="Calibri" w:hAnsi="Arial" w:cs="Arial"/>
          <w:sz w:val="24"/>
          <w:szCs w:val="24"/>
        </w:rPr>
        <w:t>You may resign from the directorship of the Company by giving a notice in writing to the Company stating the reasons for resignation. In terms of the provisions of the Companies Act, 2013 you are required to file a copy of your resignation letter with the Registrar of Companies.</w:t>
      </w:r>
    </w:p>
    <w:p w:rsidR="008F33FC" w:rsidRPr="00385A8C" w:rsidRDefault="008F33FC" w:rsidP="00385A8C">
      <w:pPr>
        <w:tabs>
          <w:tab w:val="left" w:pos="360"/>
        </w:tabs>
        <w:spacing w:after="0" w:line="240" w:lineRule="auto"/>
        <w:contextualSpacing/>
        <w:jc w:val="both"/>
        <w:rPr>
          <w:rFonts w:ascii="Arial" w:eastAsia="Calibri" w:hAnsi="Arial" w:cs="Arial"/>
          <w:sz w:val="24"/>
          <w:szCs w:val="24"/>
        </w:rPr>
      </w:pPr>
    </w:p>
    <w:p w:rsidR="008F33FC" w:rsidRPr="00385A8C" w:rsidRDefault="008F33FC" w:rsidP="00385A8C">
      <w:pPr>
        <w:tabs>
          <w:tab w:val="left" w:pos="360"/>
        </w:tabs>
        <w:spacing w:after="0" w:line="240" w:lineRule="auto"/>
        <w:contextualSpacing/>
        <w:jc w:val="both"/>
        <w:rPr>
          <w:rFonts w:ascii="Arial" w:eastAsia="Calibri" w:hAnsi="Arial" w:cs="Arial"/>
          <w:sz w:val="24"/>
          <w:szCs w:val="24"/>
        </w:rPr>
      </w:pPr>
      <w:r w:rsidRPr="00385A8C">
        <w:rPr>
          <w:rFonts w:ascii="Arial" w:eastAsia="Calibri" w:hAnsi="Arial" w:cs="Arial"/>
          <w:sz w:val="24"/>
          <w:szCs w:val="24"/>
        </w:rPr>
        <w:t xml:space="preserve">If at any stage during the Term, there is a change that may affect your status as an Independent Director as envisaged in Section 149 (6) of the 2013 Act or, if </w:t>
      </w:r>
      <w:r w:rsidRPr="00385A8C">
        <w:rPr>
          <w:rFonts w:ascii="Arial" w:eastAsia="Calibri" w:hAnsi="Arial" w:cs="Arial"/>
          <w:sz w:val="24"/>
          <w:szCs w:val="24"/>
        </w:rPr>
        <w:lastRenderedPageBreak/>
        <w:t>applicable, you fail to meet the criteria for “independence” you agree to promptly submit your resignation to the Company with effect from the date of such change.</w:t>
      </w:r>
    </w:p>
    <w:p w:rsidR="008F33FC" w:rsidRPr="00385A8C" w:rsidRDefault="008F33FC" w:rsidP="00385A8C">
      <w:pPr>
        <w:tabs>
          <w:tab w:val="left" w:pos="360"/>
        </w:tabs>
        <w:spacing w:after="0" w:line="240" w:lineRule="auto"/>
        <w:ind w:left="360"/>
        <w:contextualSpacing/>
        <w:jc w:val="both"/>
        <w:rPr>
          <w:rFonts w:ascii="Arial" w:eastAsia="Calibri" w:hAnsi="Arial" w:cs="Arial"/>
          <w:sz w:val="24"/>
          <w:szCs w:val="24"/>
        </w:rPr>
      </w:pPr>
    </w:p>
    <w:p w:rsidR="008F33FC" w:rsidRPr="00385A8C" w:rsidRDefault="008F33FC" w:rsidP="00385A8C">
      <w:pPr>
        <w:numPr>
          <w:ilvl w:val="0"/>
          <w:numId w:val="1"/>
        </w:numPr>
        <w:spacing w:after="0" w:line="240" w:lineRule="auto"/>
        <w:ind w:left="0"/>
        <w:contextualSpacing/>
        <w:jc w:val="both"/>
        <w:rPr>
          <w:rFonts w:ascii="Arial" w:eastAsia="Calibri" w:hAnsi="Arial" w:cs="Arial"/>
          <w:b/>
          <w:sz w:val="24"/>
          <w:szCs w:val="24"/>
        </w:rPr>
      </w:pPr>
      <w:r w:rsidRPr="00385A8C">
        <w:rPr>
          <w:rFonts w:ascii="Arial" w:eastAsia="Calibri" w:hAnsi="Arial" w:cs="Arial"/>
          <w:b/>
          <w:sz w:val="24"/>
          <w:szCs w:val="24"/>
        </w:rPr>
        <w:t>GENERAL:</w:t>
      </w:r>
    </w:p>
    <w:p w:rsidR="008F33FC" w:rsidRPr="00385A8C" w:rsidRDefault="008F33FC" w:rsidP="00385A8C">
      <w:pPr>
        <w:tabs>
          <w:tab w:val="left" w:pos="360"/>
        </w:tabs>
        <w:spacing w:after="0" w:line="240" w:lineRule="auto"/>
        <w:contextualSpacing/>
        <w:jc w:val="both"/>
        <w:rPr>
          <w:rFonts w:ascii="Arial" w:eastAsia="Calibri" w:hAnsi="Arial" w:cs="Arial"/>
          <w:b/>
          <w:sz w:val="24"/>
          <w:szCs w:val="24"/>
        </w:rPr>
      </w:pPr>
    </w:p>
    <w:p w:rsidR="008F33FC" w:rsidRPr="00385A8C" w:rsidRDefault="008F33FC" w:rsidP="00385A8C">
      <w:pPr>
        <w:tabs>
          <w:tab w:val="left" w:pos="360"/>
        </w:tabs>
        <w:spacing w:after="0" w:line="240" w:lineRule="auto"/>
        <w:contextualSpacing/>
        <w:jc w:val="both"/>
        <w:rPr>
          <w:rFonts w:ascii="Arial" w:eastAsia="Calibri" w:hAnsi="Arial" w:cs="Arial"/>
          <w:sz w:val="24"/>
          <w:szCs w:val="24"/>
        </w:rPr>
      </w:pPr>
      <w:r w:rsidRPr="00385A8C">
        <w:rPr>
          <w:rFonts w:ascii="Arial" w:eastAsia="Calibri" w:hAnsi="Arial" w:cs="Arial"/>
          <w:sz w:val="24"/>
          <w:szCs w:val="24"/>
        </w:rPr>
        <w:t>This letter and any non – contractual obligations arising out of or in connection with this Letter are governed by, and shall be construed in accordance with, the laws of India, and the parties agree to submit to the exclusive jurisdiction of the Courts of Gandhinagar.</w:t>
      </w:r>
    </w:p>
    <w:p w:rsidR="008F33FC" w:rsidRPr="00385A8C" w:rsidRDefault="008F33FC" w:rsidP="00385A8C">
      <w:pPr>
        <w:tabs>
          <w:tab w:val="left" w:pos="360"/>
        </w:tabs>
        <w:spacing w:after="0" w:line="240" w:lineRule="auto"/>
        <w:contextualSpacing/>
        <w:jc w:val="both"/>
        <w:rPr>
          <w:rFonts w:ascii="Arial" w:eastAsia="Calibri" w:hAnsi="Arial" w:cs="Arial"/>
          <w:sz w:val="24"/>
          <w:szCs w:val="24"/>
        </w:rPr>
      </w:pPr>
    </w:p>
    <w:p w:rsidR="008F33FC" w:rsidRPr="00385A8C" w:rsidRDefault="008F33FC" w:rsidP="00385A8C">
      <w:pPr>
        <w:tabs>
          <w:tab w:val="left" w:pos="360"/>
        </w:tabs>
        <w:spacing w:after="0" w:line="240" w:lineRule="auto"/>
        <w:ind w:left="-426"/>
        <w:contextualSpacing/>
        <w:jc w:val="both"/>
        <w:rPr>
          <w:rFonts w:ascii="Arial" w:eastAsia="Calibri" w:hAnsi="Arial" w:cs="Arial"/>
          <w:sz w:val="24"/>
          <w:szCs w:val="24"/>
        </w:rPr>
      </w:pPr>
      <w:r w:rsidRPr="00385A8C">
        <w:rPr>
          <w:rFonts w:ascii="Arial" w:eastAsia="Calibri" w:hAnsi="Arial" w:cs="Arial"/>
          <w:sz w:val="24"/>
          <w:szCs w:val="24"/>
          <w:lang w:val="en-NZ"/>
        </w:rPr>
        <w:t>Kindly confirm your agreement to the terms set out above by signing the duplicate copy of this letter. In returning the letter duly signed, you agree that the Company shall make this letter publicly available as required by the law.</w:t>
      </w:r>
    </w:p>
    <w:p w:rsidR="008F33FC" w:rsidRPr="00385A8C" w:rsidRDefault="008F33FC" w:rsidP="00385A8C">
      <w:pPr>
        <w:spacing w:after="0" w:line="240" w:lineRule="auto"/>
        <w:contextualSpacing/>
        <w:jc w:val="both"/>
        <w:outlineLvl w:val="0"/>
        <w:rPr>
          <w:rFonts w:ascii="Arial" w:eastAsia="Calibri" w:hAnsi="Arial" w:cs="Arial"/>
          <w:sz w:val="24"/>
          <w:szCs w:val="24"/>
          <w:lang w:val="en-NZ"/>
        </w:rPr>
      </w:pPr>
    </w:p>
    <w:p w:rsidR="008F33FC" w:rsidRPr="00385A8C" w:rsidRDefault="008F33FC" w:rsidP="00385A8C">
      <w:pPr>
        <w:spacing w:after="0" w:line="240" w:lineRule="auto"/>
        <w:ind w:left="-426"/>
        <w:contextualSpacing/>
        <w:jc w:val="both"/>
        <w:outlineLvl w:val="0"/>
        <w:rPr>
          <w:rFonts w:ascii="Arial" w:eastAsia="Calibri" w:hAnsi="Arial" w:cs="Arial"/>
          <w:b/>
          <w:sz w:val="24"/>
          <w:szCs w:val="24"/>
          <w:lang w:val="en-NZ"/>
        </w:rPr>
      </w:pPr>
      <w:r w:rsidRPr="00385A8C">
        <w:rPr>
          <w:rFonts w:ascii="Arial" w:eastAsia="Calibri" w:hAnsi="Arial" w:cs="Arial"/>
          <w:b/>
          <w:sz w:val="24"/>
          <w:szCs w:val="24"/>
          <w:lang w:val="en-NZ"/>
        </w:rPr>
        <w:t>Yours sincerely,</w:t>
      </w:r>
    </w:p>
    <w:p w:rsidR="008F33FC" w:rsidRPr="00385A8C" w:rsidRDefault="008F33FC" w:rsidP="00385A8C">
      <w:pPr>
        <w:spacing w:after="0" w:line="240" w:lineRule="auto"/>
        <w:ind w:left="-426"/>
        <w:contextualSpacing/>
        <w:jc w:val="both"/>
        <w:outlineLvl w:val="0"/>
        <w:rPr>
          <w:rFonts w:ascii="Arial" w:eastAsia="Calibri" w:hAnsi="Arial" w:cs="Arial"/>
          <w:b/>
          <w:sz w:val="24"/>
          <w:szCs w:val="24"/>
          <w:lang w:val="en-NZ"/>
        </w:rPr>
      </w:pPr>
      <w:r w:rsidRPr="00385A8C">
        <w:rPr>
          <w:rFonts w:ascii="Arial" w:eastAsia="Calibri" w:hAnsi="Arial" w:cs="Arial"/>
          <w:b/>
          <w:sz w:val="24"/>
          <w:szCs w:val="24"/>
          <w:lang w:val="en-NZ"/>
        </w:rPr>
        <w:t xml:space="preserve">For </w:t>
      </w:r>
      <w:r w:rsidR="005F13EC" w:rsidRPr="00385A8C">
        <w:rPr>
          <w:rFonts w:ascii="Arial" w:eastAsia="Calibri" w:hAnsi="Arial" w:cs="Arial"/>
          <w:b/>
          <w:sz w:val="24"/>
          <w:szCs w:val="24"/>
          <w:lang w:val="en-NZ"/>
        </w:rPr>
        <w:t xml:space="preserve">Guj Info Petro </w:t>
      </w:r>
      <w:r w:rsidRPr="00385A8C">
        <w:rPr>
          <w:rFonts w:ascii="Arial" w:eastAsia="Calibri" w:hAnsi="Arial" w:cs="Arial"/>
          <w:b/>
          <w:sz w:val="24"/>
          <w:szCs w:val="24"/>
          <w:lang w:val="en-NZ"/>
        </w:rPr>
        <w:t>Limited</w:t>
      </w:r>
    </w:p>
    <w:p w:rsidR="008F33FC" w:rsidRPr="00385A8C" w:rsidRDefault="008F33FC" w:rsidP="00385A8C">
      <w:pPr>
        <w:spacing w:after="0" w:line="240" w:lineRule="auto"/>
        <w:ind w:left="-426"/>
        <w:contextualSpacing/>
        <w:jc w:val="both"/>
        <w:rPr>
          <w:rFonts w:ascii="Arial" w:eastAsia="Calibri" w:hAnsi="Arial" w:cs="Arial"/>
          <w:b/>
          <w:sz w:val="24"/>
          <w:szCs w:val="24"/>
          <w:lang w:val="en-NZ"/>
        </w:rPr>
      </w:pPr>
    </w:p>
    <w:p w:rsidR="008F33FC" w:rsidRPr="00385A8C" w:rsidRDefault="008F33FC" w:rsidP="00385A8C">
      <w:pPr>
        <w:spacing w:after="0" w:line="240" w:lineRule="auto"/>
        <w:ind w:left="-426"/>
        <w:contextualSpacing/>
        <w:jc w:val="both"/>
        <w:rPr>
          <w:rFonts w:ascii="Arial" w:eastAsia="Calibri" w:hAnsi="Arial" w:cs="Arial"/>
          <w:b/>
          <w:sz w:val="24"/>
          <w:szCs w:val="24"/>
          <w:lang w:val="en-NZ"/>
        </w:rPr>
      </w:pPr>
    </w:p>
    <w:p w:rsidR="004912F6" w:rsidRDefault="008F33FC" w:rsidP="00385A8C">
      <w:pPr>
        <w:spacing w:after="0" w:line="240" w:lineRule="auto"/>
        <w:ind w:left="-426"/>
        <w:contextualSpacing/>
        <w:jc w:val="both"/>
        <w:outlineLvl w:val="0"/>
        <w:rPr>
          <w:rFonts w:ascii="Arial" w:eastAsia="Calibri" w:hAnsi="Arial" w:cs="Arial"/>
          <w:b/>
          <w:sz w:val="24"/>
          <w:szCs w:val="24"/>
          <w:lang w:val="en-NZ"/>
        </w:rPr>
      </w:pPr>
      <w:r w:rsidRPr="00385A8C">
        <w:rPr>
          <w:rFonts w:ascii="Arial" w:eastAsia="Calibri" w:hAnsi="Arial" w:cs="Arial"/>
          <w:b/>
          <w:sz w:val="24"/>
          <w:szCs w:val="24"/>
          <w:lang w:val="en-NZ"/>
        </w:rPr>
        <w:t>Chairman</w:t>
      </w:r>
    </w:p>
    <w:p w:rsidR="0019053F" w:rsidRPr="00385A8C" w:rsidRDefault="0019053F" w:rsidP="00385A8C">
      <w:pPr>
        <w:spacing w:after="0" w:line="240" w:lineRule="auto"/>
        <w:ind w:left="-426"/>
        <w:contextualSpacing/>
        <w:jc w:val="both"/>
        <w:outlineLvl w:val="0"/>
        <w:rPr>
          <w:rFonts w:ascii="Arial" w:eastAsia="Calibri" w:hAnsi="Arial" w:cs="Arial"/>
          <w:b/>
          <w:sz w:val="24"/>
          <w:szCs w:val="24"/>
          <w:lang w:val="en-NZ"/>
        </w:rPr>
      </w:pPr>
    </w:p>
    <w:p w:rsidR="008F33FC" w:rsidRPr="00385A8C" w:rsidRDefault="008F33FC" w:rsidP="00385A8C">
      <w:pPr>
        <w:spacing w:after="0" w:line="240" w:lineRule="auto"/>
        <w:ind w:left="-426"/>
        <w:contextualSpacing/>
        <w:jc w:val="both"/>
        <w:outlineLvl w:val="0"/>
        <w:rPr>
          <w:rFonts w:ascii="Arial" w:eastAsia="Calibri" w:hAnsi="Arial" w:cs="Arial"/>
          <w:b/>
          <w:sz w:val="24"/>
          <w:szCs w:val="24"/>
          <w:lang w:val="en-NZ"/>
        </w:rPr>
      </w:pPr>
    </w:p>
    <w:p w:rsidR="008F33FC" w:rsidRPr="00385A8C" w:rsidRDefault="008F33FC" w:rsidP="00385A8C">
      <w:pPr>
        <w:spacing w:after="0" w:line="240" w:lineRule="auto"/>
        <w:ind w:left="-426"/>
        <w:contextualSpacing/>
        <w:jc w:val="both"/>
        <w:outlineLvl w:val="0"/>
        <w:rPr>
          <w:rFonts w:ascii="Arial" w:eastAsia="Calibri" w:hAnsi="Arial" w:cs="Arial"/>
          <w:b/>
          <w:sz w:val="24"/>
          <w:szCs w:val="24"/>
          <w:lang w:val="en-NZ"/>
        </w:rPr>
      </w:pPr>
    </w:p>
    <w:p w:rsidR="008F33FC" w:rsidRPr="00385A8C" w:rsidRDefault="008F33FC" w:rsidP="00385A8C">
      <w:pPr>
        <w:pBdr>
          <w:top w:val="single" w:sz="4" w:space="1" w:color="auto"/>
        </w:pBdr>
        <w:spacing w:after="0" w:line="240" w:lineRule="auto"/>
        <w:ind w:left="-426"/>
        <w:contextualSpacing/>
        <w:jc w:val="both"/>
        <w:rPr>
          <w:rFonts w:ascii="Arial" w:eastAsia="Calibri" w:hAnsi="Arial" w:cs="Arial"/>
          <w:sz w:val="24"/>
          <w:szCs w:val="24"/>
          <w:lang w:val="en-NZ"/>
        </w:rPr>
      </w:pPr>
    </w:p>
    <w:p w:rsidR="008F33FC" w:rsidRPr="00385A8C" w:rsidRDefault="008F33FC" w:rsidP="00385A8C">
      <w:pPr>
        <w:pBdr>
          <w:top w:val="single" w:sz="4" w:space="1" w:color="auto"/>
        </w:pBdr>
        <w:spacing w:after="0" w:line="240" w:lineRule="auto"/>
        <w:ind w:left="-426"/>
        <w:contextualSpacing/>
        <w:jc w:val="both"/>
        <w:rPr>
          <w:rFonts w:ascii="Arial" w:eastAsia="Calibri" w:hAnsi="Arial" w:cs="Arial"/>
          <w:sz w:val="24"/>
          <w:szCs w:val="24"/>
          <w:lang w:val="en-NZ"/>
        </w:rPr>
      </w:pPr>
    </w:p>
    <w:p w:rsidR="008F33FC" w:rsidRPr="00385A8C" w:rsidRDefault="008F33FC" w:rsidP="00385A8C">
      <w:pPr>
        <w:spacing w:after="0" w:line="240" w:lineRule="auto"/>
        <w:ind w:left="-426"/>
        <w:contextualSpacing/>
        <w:jc w:val="both"/>
        <w:rPr>
          <w:rFonts w:ascii="Arial" w:eastAsia="Calibri" w:hAnsi="Arial" w:cs="Arial"/>
          <w:b/>
          <w:sz w:val="24"/>
          <w:szCs w:val="24"/>
          <w:lang w:val="en-NZ"/>
        </w:rPr>
      </w:pPr>
      <w:r w:rsidRPr="00385A8C">
        <w:rPr>
          <w:rFonts w:ascii="Arial" w:eastAsia="Calibri" w:hAnsi="Arial" w:cs="Arial"/>
          <w:b/>
          <w:sz w:val="24"/>
          <w:szCs w:val="24"/>
          <w:lang w:val="en-NZ"/>
        </w:rPr>
        <w:t>I have read and agreed to the above terms regarding my appointment as an independent non-executive director.</w:t>
      </w:r>
    </w:p>
    <w:p w:rsidR="008F33FC" w:rsidRPr="00385A8C" w:rsidRDefault="008F33FC" w:rsidP="00385A8C">
      <w:pPr>
        <w:spacing w:after="0" w:line="240" w:lineRule="auto"/>
        <w:ind w:left="-426"/>
        <w:contextualSpacing/>
        <w:jc w:val="both"/>
        <w:rPr>
          <w:rFonts w:ascii="Arial" w:eastAsia="Calibri" w:hAnsi="Arial" w:cs="Arial"/>
          <w:b/>
          <w:sz w:val="24"/>
          <w:szCs w:val="24"/>
          <w:lang w:val="en-NZ"/>
        </w:rPr>
      </w:pPr>
    </w:p>
    <w:p w:rsidR="008F33FC" w:rsidRPr="00385A8C" w:rsidRDefault="008F33FC" w:rsidP="00385A8C">
      <w:pPr>
        <w:spacing w:after="0" w:line="240" w:lineRule="auto"/>
        <w:ind w:left="-426"/>
        <w:contextualSpacing/>
        <w:jc w:val="both"/>
        <w:rPr>
          <w:rFonts w:ascii="Arial" w:eastAsia="Calibri" w:hAnsi="Arial" w:cs="Arial"/>
          <w:b/>
          <w:sz w:val="24"/>
          <w:szCs w:val="24"/>
          <w:lang w:val="en-NZ"/>
        </w:rPr>
      </w:pPr>
    </w:p>
    <w:p w:rsidR="008F33FC" w:rsidRPr="00385A8C" w:rsidRDefault="008F33FC" w:rsidP="00385A8C">
      <w:pPr>
        <w:spacing w:after="0" w:line="240" w:lineRule="auto"/>
        <w:ind w:left="-426"/>
        <w:contextualSpacing/>
        <w:jc w:val="both"/>
        <w:rPr>
          <w:rFonts w:ascii="Arial" w:eastAsia="Calibri" w:hAnsi="Arial" w:cs="Arial"/>
          <w:b/>
          <w:sz w:val="24"/>
          <w:szCs w:val="24"/>
          <w:lang w:val="en-NZ"/>
        </w:rPr>
      </w:pPr>
    </w:p>
    <w:p w:rsidR="008F33FC" w:rsidRPr="00385A8C" w:rsidRDefault="008F33FC" w:rsidP="00385A8C">
      <w:pPr>
        <w:spacing w:after="0" w:line="240" w:lineRule="auto"/>
        <w:ind w:left="-426"/>
        <w:contextualSpacing/>
        <w:jc w:val="both"/>
        <w:rPr>
          <w:rFonts w:ascii="Arial" w:eastAsia="Calibri" w:hAnsi="Arial" w:cs="Arial"/>
          <w:b/>
          <w:sz w:val="24"/>
          <w:szCs w:val="24"/>
          <w:lang w:val="en-NZ"/>
        </w:rPr>
      </w:pPr>
      <w:r w:rsidRPr="00385A8C">
        <w:rPr>
          <w:rFonts w:ascii="Arial" w:hAnsi="Arial" w:cs="Arial"/>
          <w:sz w:val="24"/>
          <w:szCs w:val="24"/>
        </w:rPr>
        <w:t>___________________</w:t>
      </w:r>
    </w:p>
    <w:p w:rsidR="008F33FC" w:rsidRPr="00385A8C" w:rsidRDefault="008F33FC" w:rsidP="00385A8C">
      <w:pPr>
        <w:spacing w:after="0" w:line="240" w:lineRule="auto"/>
        <w:ind w:left="-426"/>
        <w:contextualSpacing/>
        <w:jc w:val="both"/>
        <w:rPr>
          <w:rFonts w:ascii="Arial" w:hAnsi="Arial" w:cs="Arial"/>
          <w:sz w:val="24"/>
          <w:szCs w:val="24"/>
        </w:rPr>
      </w:pPr>
      <w:r w:rsidRPr="00385A8C">
        <w:rPr>
          <w:rFonts w:ascii="Arial" w:hAnsi="Arial" w:cs="Arial"/>
          <w:sz w:val="24"/>
          <w:szCs w:val="24"/>
        </w:rPr>
        <w:t xml:space="preserve">Name: </w:t>
      </w:r>
    </w:p>
    <w:p w:rsidR="004B781D" w:rsidRDefault="008F33FC" w:rsidP="00385A8C">
      <w:pPr>
        <w:spacing w:after="0" w:line="240" w:lineRule="auto"/>
        <w:ind w:left="-426"/>
        <w:contextualSpacing/>
        <w:jc w:val="both"/>
        <w:rPr>
          <w:rFonts w:ascii="Arial" w:hAnsi="Arial" w:cs="Arial"/>
          <w:sz w:val="24"/>
          <w:szCs w:val="24"/>
        </w:rPr>
      </w:pPr>
      <w:r w:rsidRPr="00385A8C">
        <w:rPr>
          <w:rFonts w:ascii="Arial" w:hAnsi="Arial" w:cs="Arial"/>
          <w:sz w:val="24"/>
          <w:szCs w:val="24"/>
        </w:rPr>
        <w:t xml:space="preserve">DIN: </w:t>
      </w:r>
    </w:p>
    <w:p w:rsidR="008F33FC" w:rsidRPr="00385A8C" w:rsidRDefault="00AD13A7" w:rsidP="00385A8C">
      <w:pPr>
        <w:spacing w:after="0" w:line="240" w:lineRule="auto"/>
        <w:ind w:left="-426"/>
        <w:contextualSpacing/>
        <w:jc w:val="both"/>
        <w:rPr>
          <w:rFonts w:ascii="Arial" w:hAnsi="Arial" w:cs="Arial"/>
          <w:sz w:val="24"/>
          <w:szCs w:val="24"/>
        </w:rPr>
      </w:pPr>
      <w:r>
        <w:rPr>
          <w:rFonts w:ascii="Arial" w:hAnsi="Arial" w:cs="Arial"/>
          <w:sz w:val="24"/>
          <w:szCs w:val="24"/>
        </w:rPr>
        <w:t xml:space="preserve">Date: </w:t>
      </w:r>
    </w:p>
    <w:p w:rsidR="005423FA" w:rsidRPr="00385A8C" w:rsidRDefault="008F33FC" w:rsidP="00385A8C">
      <w:pPr>
        <w:spacing w:after="0" w:line="240" w:lineRule="auto"/>
        <w:ind w:left="-426"/>
        <w:contextualSpacing/>
        <w:jc w:val="both"/>
        <w:rPr>
          <w:rFonts w:ascii="Arial" w:hAnsi="Arial" w:cs="Arial"/>
          <w:sz w:val="24"/>
          <w:szCs w:val="24"/>
        </w:rPr>
      </w:pPr>
      <w:r w:rsidRPr="00385A8C">
        <w:rPr>
          <w:rFonts w:ascii="Arial" w:hAnsi="Arial" w:cs="Arial"/>
          <w:sz w:val="24"/>
          <w:szCs w:val="24"/>
        </w:rPr>
        <w:t xml:space="preserve">Place: </w:t>
      </w:r>
    </w:p>
    <w:sectPr w:rsidR="005423FA" w:rsidRPr="00385A8C" w:rsidSect="005423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auto"/>
    <w:pitch w:val="variable"/>
    <w:sig w:usb0="0004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671B8"/>
    <w:multiLevelType w:val="hybridMultilevel"/>
    <w:tmpl w:val="F7A4159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FC"/>
    <w:rsid w:val="000D3FE1"/>
    <w:rsid w:val="0019053F"/>
    <w:rsid w:val="00196CD6"/>
    <w:rsid w:val="00245BCC"/>
    <w:rsid w:val="00287EFE"/>
    <w:rsid w:val="003418AC"/>
    <w:rsid w:val="003816E5"/>
    <w:rsid w:val="00385A8C"/>
    <w:rsid w:val="00446431"/>
    <w:rsid w:val="0048095F"/>
    <w:rsid w:val="004912F6"/>
    <w:rsid w:val="004B781D"/>
    <w:rsid w:val="00507A0D"/>
    <w:rsid w:val="005423FA"/>
    <w:rsid w:val="00552808"/>
    <w:rsid w:val="005F13EC"/>
    <w:rsid w:val="006060C1"/>
    <w:rsid w:val="00640A75"/>
    <w:rsid w:val="00650017"/>
    <w:rsid w:val="006C4CD1"/>
    <w:rsid w:val="00750E7A"/>
    <w:rsid w:val="007627BF"/>
    <w:rsid w:val="00763D33"/>
    <w:rsid w:val="00827D9D"/>
    <w:rsid w:val="008F33FC"/>
    <w:rsid w:val="009B185D"/>
    <w:rsid w:val="009D1E89"/>
    <w:rsid w:val="00A1784E"/>
    <w:rsid w:val="00A23CE5"/>
    <w:rsid w:val="00AD13A7"/>
    <w:rsid w:val="00B44013"/>
    <w:rsid w:val="00B96755"/>
    <w:rsid w:val="00BD0159"/>
    <w:rsid w:val="00C11751"/>
    <w:rsid w:val="00C50463"/>
    <w:rsid w:val="00CD33C3"/>
    <w:rsid w:val="00D21857"/>
    <w:rsid w:val="00D37189"/>
    <w:rsid w:val="00D81699"/>
    <w:rsid w:val="00E06EBC"/>
    <w:rsid w:val="00E76118"/>
    <w:rsid w:val="00EF3505"/>
    <w:rsid w:val="00FC291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196CD6"/>
    <w:pPr>
      <w:keepNext/>
      <w:spacing w:before="240" w:after="60" w:line="240" w:lineRule="auto"/>
      <w:outlineLvl w:val="1"/>
    </w:pPr>
    <w:rPr>
      <w:rFonts w:ascii="Arial" w:hAnsi="Arial" w:cs="Arial"/>
      <w:b/>
      <w:bCs/>
      <w:i/>
      <w:iCs/>
      <w:sz w:val="28"/>
      <w:szCs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CD6"/>
    <w:rPr>
      <w:rFonts w:ascii="Arial" w:hAnsi="Arial" w:cs="Arial"/>
      <w:b/>
      <w:bCs/>
      <w:i/>
      <w:iCs/>
      <w:sz w:val="28"/>
      <w:szCs w:val="28"/>
      <w:lang w:eastAsia="en-IN"/>
    </w:rPr>
  </w:style>
  <w:style w:type="paragraph" w:styleId="BalloonText">
    <w:name w:val="Balloon Text"/>
    <w:basedOn w:val="Normal"/>
    <w:link w:val="BalloonTextChar"/>
    <w:uiPriority w:val="99"/>
    <w:semiHidden/>
    <w:unhideWhenUsed/>
    <w:rsid w:val="00762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7BF"/>
    <w:rPr>
      <w:rFonts w:ascii="Segoe UI" w:hAnsi="Segoe UI" w:cs="Segoe UI"/>
      <w:sz w:val="18"/>
      <w:szCs w:val="1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196CD6"/>
    <w:pPr>
      <w:keepNext/>
      <w:spacing w:before="240" w:after="60" w:line="240" w:lineRule="auto"/>
      <w:outlineLvl w:val="1"/>
    </w:pPr>
    <w:rPr>
      <w:rFonts w:ascii="Arial" w:hAnsi="Arial" w:cs="Arial"/>
      <w:b/>
      <w:bCs/>
      <w:i/>
      <w:iCs/>
      <w:sz w:val="28"/>
      <w:szCs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96CD6"/>
    <w:rPr>
      <w:rFonts w:ascii="Arial" w:hAnsi="Arial" w:cs="Arial"/>
      <w:b/>
      <w:bCs/>
      <w:i/>
      <w:iCs/>
      <w:sz w:val="28"/>
      <w:szCs w:val="28"/>
      <w:lang w:eastAsia="en-IN"/>
    </w:rPr>
  </w:style>
  <w:style w:type="paragraph" w:styleId="BalloonText">
    <w:name w:val="Balloon Text"/>
    <w:basedOn w:val="Normal"/>
    <w:link w:val="BalloonTextChar"/>
    <w:uiPriority w:val="99"/>
    <w:semiHidden/>
    <w:unhideWhenUsed/>
    <w:rsid w:val="007627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7BF"/>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08767">
      <w:bodyDiv w:val="1"/>
      <w:marLeft w:val="0"/>
      <w:marRight w:val="0"/>
      <w:marTop w:val="0"/>
      <w:marBottom w:val="0"/>
      <w:divBdr>
        <w:top w:val="none" w:sz="0" w:space="0" w:color="auto"/>
        <w:left w:val="none" w:sz="0" w:space="0" w:color="auto"/>
        <w:bottom w:val="none" w:sz="0" w:space="0" w:color="auto"/>
        <w:right w:val="none" w:sz="0" w:space="0" w:color="auto"/>
      </w:divBdr>
    </w:div>
    <w:div w:id="204701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nilesh.p</dc:creator>
  <cp:lastModifiedBy>Poonam Gami</cp:lastModifiedBy>
  <cp:revision>2</cp:revision>
  <cp:lastPrinted>2020-02-05T07:07:00Z</cp:lastPrinted>
  <dcterms:created xsi:type="dcterms:W3CDTF">2020-03-16T08:35:00Z</dcterms:created>
  <dcterms:modified xsi:type="dcterms:W3CDTF">2020-03-16T08:35:00Z</dcterms:modified>
</cp:coreProperties>
</file>